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13BF8482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7D46ED" w:rsidRPr="007D46ED">
        <w:rPr>
          <w:rFonts w:ascii="Verdana" w:hAnsi="Verdana"/>
          <w:sz w:val="18"/>
          <w:szCs w:val="18"/>
        </w:rPr>
        <w:t>Nákup nosiče nářadí s mulčovací hlavou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5CC77C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46ED" w:rsidRPr="007D46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46ED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711F"/>
    <w:rsid w:val="00DC6384"/>
    <w:rsid w:val="00DC7EB9"/>
    <w:rsid w:val="00DF60B7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A711F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2024-08-12T11:15:00Z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